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西南大学20</w:t>
      </w:r>
      <w:r>
        <w:rPr>
          <w:rFonts w:hint="eastAsia" w:ascii="黑体" w:hAnsi="黑体" w:eastAsia="黑体"/>
          <w:sz w:val="36"/>
          <w:lang w:val="en-US" w:eastAsia="zh-CN"/>
        </w:rPr>
        <w:t>20</w:t>
      </w:r>
      <w:r>
        <w:rPr>
          <w:rFonts w:hint="eastAsia" w:ascii="黑体" w:hAnsi="黑体" w:eastAsia="黑体"/>
          <w:sz w:val="36"/>
        </w:rPr>
        <w:t xml:space="preserve">年唐立新奖学金申请表 （   </w:t>
      </w:r>
      <w:r>
        <w:rPr>
          <w:rFonts w:hint="eastAsia" w:ascii="黑体" w:hAnsi="黑体" w:eastAsia="黑体"/>
          <w:sz w:val="18"/>
          <w:szCs w:val="18"/>
        </w:rPr>
        <w:t>组内编号</w:t>
      </w:r>
      <w:r>
        <w:rPr>
          <w:rFonts w:hint="eastAsia" w:ascii="黑体" w:hAnsi="黑体" w:eastAsia="黑体"/>
          <w:sz w:val="36"/>
        </w:rPr>
        <w:t>）</w:t>
      </w:r>
    </w:p>
    <w:tbl>
      <w:tblPr>
        <w:tblStyle w:val="6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bookmarkStart w:id="5" w:name="_GoBack"/>
            <w:bookmarkEnd w:id="5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学院推荐意见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5"/>
            <w:bookmarkStart w:id="1" w:name="OLE_LINK3"/>
            <w:bookmarkStart w:id="2" w:name="OLE_LINK4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468D0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7E37DF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81C54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47F51499"/>
    <w:rsid w:val="4B050A75"/>
    <w:rsid w:val="68245F08"/>
    <w:rsid w:val="71E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115AE"/>
    <w:rsid w:val="00220A54"/>
    <w:rsid w:val="00230019"/>
    <w:rsid w:val="002E6169"/>
    <w:rsid w:val="00335F0A"/>
    <w:rsid w:val="003A24C2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20D3B-8E48-4889-8818-769F9D403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</Words>
  <Characters>424</Characters>
  <Lines>3</Lines>
  <Paragraphs>1</Paragraphs>
  <TotalTime>82</TotalTime>
  <ScaleCrop>false</ScaleCrop>
  <LinksUpToDate>false</LinksUpToDate>
  <CharactersWithSpaces>497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Administrator</cp:lastModifiedBy>
  <dcterms:modified xsi:type="dcterms:W3CDTF">2020-12-04T01:55:17Z</dcterms:modified>
  <dc:title>唐立新教育发展基金会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